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C9D" w:rsidRPr="003A6087" w:rsidRDefault="00585C9D" w:rsidP="00585C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A6087">
        <w:rPr>
          <w:rFonts w:ascii="Times New Roman" w:hAnsi="Times New Roman" w:cs="Times New Roman"/>
          <w:b/>
        </w:rPr>
        <w:t>Пояснительная</w:t>
      </w:r>
      <w:r w:rsidRPr="003A6087">
        <w:rPr>
          <w:rFonts w:ascii="Times New Roman" w:hAnsi="Times New Roman" w:cs="Times New Roman"/>
          <w:b/>
          <w:spacing w:val="-7"/>
        </w:rPr>
        <w:t xml:space="preserve"> </w:t>
      </w:r>
      <w:r w:rsidRPr="003A6087">
        <w:rPr>
          <w:rFonts w:ascii="Times New Roman" w:hAnsi="Times New Roman" w:cs="Times New Roman"/>
          <w:b/>
        </w:rPr>
        <w:t>записка</w:t>
      </w:r>
    </w:p>
    <w:p w:rsidR="00585C9D" w:rsidRPr="003A6087" w:rsidRDefault="00585C9D" w:rsidP="00585C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A6087">
        <w:rPr>
          <w:rFonts w:ascii="Times New Roman" w:hAnsi="Times New Roman" w:cs="Times New Roman"/>
          <w:b/>
        </w:rPr>
        <w:t>к плану внеурочной деятельности для 5-9</w:t>
      </w:r>
      <w:r w:rsidRPr="003A6087">
        <w:rPr>
          <w:rFonts w:ascii="Times New Roman" w:hAnsi="Times New Roman" w:cs="Times New Roman"/>
          <w:b/>
          <w:spacing w:val="1"/>
        </w:rPr>
        <w:t xml:space="preserve"> </w:t>
      </w:r>
      <w:r w:rsidRPr="003A6087">
        <w:rPr>
          <w:rFonts w:ascii="Times New Roman" w:hAnsi="Times New Roman" w:cs="Times New Roman"/>
          <w:b/>
        </w:rPr>
        <w:t>классов</w:t>
      </w:r>
      <w:r w:rsidRPr="003A6087">
        <w:rPr>
          <w:rFonts w:ascii="Times New Roman" w:hAnsi="Times New Roman" w:cs="Times New Roman"/>
          <w:b/>
          <w:spacing w:val="-67"/>
        </w:rPr>
        <w:t xml:space="preserve"> </w:t>
      </w:r>
      <w:r>
        <w:rPr>
          <w:rFonts w:ascii="Times New Roman" w:hAnsi="Times New Roman" w:cs="Times New Roman"/>
          <w:b/>
          <w:spacing w:val="-67"/>
        </w:rPr>
        <w:t xml:space="preserve">                </w:t>
      </w:r>
      <w:r w:rsidRPr="003A6087">
        <w:rPr>
          <w:rFonts w:ascii="Times New Roman" w:hAnsi="Times New Roman" w:cs="Times New Roman"/>
          <w:b/>
        </w:rPr>
        <w:t>МБОУ</w:t>
      </w:r>
      <w:r w:rsidRPr="003A6087">
        <w:rPr>
          <w:rFonts w:ascii="Times New Roman" w:hAnsi="Times New Roman" w:cs="Times New Roman"/>
          <w:b/>
          <w:spacing w:val="-3"/>
        </w:rPr>
        <w:t xml:space="preserve"> </w:t>
      </w:r>
      <w:r w:rsidRPr="003A6087">
        <w:rPr>
          <w:rFonts w:ascii="Times New Roman" w:hAnsi="Times New Roman" w:cs="Times New Roman"/>
          <w:b/>
        </w:rPr>
        <w:t>СОШ п. Джонка</w:t>
      </w:r>
    </w:p>
    <w:p w:rsidR="00585C9D" w:rsidRPr="003A6087" w:rsidRDefault="00585C9D" w:rsidP="00585C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A6087">
        <w:rPr>
          <w:rFonts w:ascii="Times New Roman" w:hAnsi="Times New Roman" w:cs="Times New Roman"/>
          <w:b/>
        </w:rPr>
        <w:t>в рамках реализации обновленных ФГОС ООО</w:t>
      </w:r>
      <w:r w:rsidRPr="003A6087">
        <w:rPr>
          <w:rFonts w:ascii="Times New Roman" w:hAnsi="Times New Roman" w:cs="Times New Roman"/>
          <w:b/>
          <w:spacing w:val="-67"/>
        </w:rPr>
        <w:t xml:space="preserve"> </w:t>
      </w:r>
      <w:r>
        <w:rPr>
          <w:rFonts w:ascii="Times New Roman" w:hAnsi="Times New Roman" w:cs="Times New Roman"/>
          <w:b/>
          <w:spacing w:val="-67"/>
        </w:rPr>
        <w:t xml:space="preserve">    </w:t>
      </w:r>
      <w:r w:rsidRPr="003A6087">
        <w:rPr>
          <w:rFonts w:ascii="Times New Roman" w:hAnsi="Times New Roman" w:cs="Times New Roman"/>
          <w:b/>
        </w:rPr>
        <w:t>на</w:t>
      </w:r>
      <w:r w:rsidRPr="003A6087">
        <w:rPr>
          <w:rFonts w:ascii="Times New Roman" w:hAnsi="Times New Roman" w:cs="Times New Roman"/>
          <w:b/>
          <w:spacing w:val="-1"/>
        </w:rPr>
        <w:t xml:space="preserve"> </w:t>
      </w:r>
      <w:r w:rsidRPr="003A6087">
        <w:rPr>
          <w:rFonts w:ascii="Times New Roman" w:hAnsi="Times New Roman" w:cs="Times New Roman"/>
          <w:b/>
        </w:rPr>
        <w:t>2024-2025</w:t>
      </w:r>
      <w:r w:rsidRPr="003A6087">
        <w:rPr>
          <w:rFonts w:ascii="Times New Roman" w:hAnsi="Times New Roman" w:cs="Times New Roman"/>
          <w:b/>
        </w:rPr>
        <w:tab/>
        <w:t>учебный</w:t>
      </w:r>
      <w:r w:rsidRPr="003A6087">
        <w:rPr>
          <w:rFonts w:ascii="Times New Roman" w:hAnsi="Times New Roman" w:cs="Times New Roman"/>
          <w:b/>
          <w:spacing w:val="-2"/>
        </w:rPr>
        <w:t xml:space="preserve"> </w:t>
      </w:r>
      <w:r w:rsidRPr="003A6087">
        <w:rPr>
          <w:rFonts w:ascii="Times New Roman" w:hAnsi="Times New Roman" w:cs="Times New Roman"/>
          <w:b/>
        </w:rPr>
        <w:t>год</w:t>
      </w:r>
    </w:p>
    <w:p w:rsidR="00585C9D" w:rsidRPr="003A6087" w:rsidRDefault="00585C9D" w:rsidP="00585C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C9D" w:rsidRPr="003A6087" w:rsidRDefault="00585C9D" w:rsidP="00585C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План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внеурочной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 xml:space="preserve">Муниципального бюджетного общеобразовательного учреждения «Средняя общеобразовательная школа п. </w:t>
      </w:r>
      <w:proofErr w:type="gramStart"/>
      <w:r w:rsidRPr="003A6087">
        <w:rPr>
          <w:rFonts w:ascii="Times New Roman" w:hAnsi="Times New Roman" w:cs="Times New Roman"/>
          <w:sz w:val="24"/>
          <w:szCs w:val="24"/>
        </w:rPr>
        <w:t>Джонка»(</w:t>
      </w:r>
      <w:proofErr w:type="gramEnd"/>
      <w:r w:rsidRPr="003A6087">
        <w:rPr>
          <w:rFonts w:ascii="Times New Roman" w:hAnsi="Times New Roman" w:cs="Times New Roman"/>
          <w:sz w:val="24"/>
          <w:szCs w:val="24"/>
        </w:rPr>
        <w:t>далее -Школа)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 xml:space="preserve">рамках реализации основной образовательной программы основного общего образования 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опирается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следующие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нормативные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документы: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Федерального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закона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29.12.2012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№273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-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ФЗ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«Об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образовании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Российской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Федерации»;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Федерального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образовательного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стандарта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основного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образования,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утвержденного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приказом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Министерства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просвещения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Российской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Федерации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31.05.2021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№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287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«Об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утверждении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федерального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образовательного стандарта основного общего образования», зарегистрированный 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Минюсте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России 05.07.2021, регистрационный</w:t>
      </w:r>
      <w:r w:rsidRPr="003A608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номер 64101;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Порядка организации и осуществления образовательной деятельности по основным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общеобразовательным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программам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-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образовательным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программам</w:t>
      </w:r>
      <w:r w:rsidRPr="003A6087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начального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общего, основного общего и среднего общего образования, утвержденного приказом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Министерства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просвещения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22.03.2021 №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115;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Постановления Главного государственного санитарного врача Российской Федерации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 28.09.2020 № 28 «Об утверждении санитарных правил СП 2.4. 3648-20 «Санитарно-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эпидемиологические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требования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организациям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воспитания 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обучения,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отдыха 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оздоровления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детей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 молодежи»;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Постановления Главного государственного санитарного врача Российской Федерации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</w:t>
      </w:r>
      <w:r w:rsidRPr="003A608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28.01.2021</w:t>
      </w:r>
      <w:r w:rsidRPr="003A608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№</w:t>
      </w:r>
      <w:r w:rsidRPr="003A6087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2</w:t>
      </w:r>
      <w:r w:rsidRPr="003A6087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СанПиН</w:t>
      </w:r>
      <w:r w:rsidRPr="003A608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1.2.3685-21</w:t>
      </w:r>
      <w:r w:rsidRPr="003A6087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«Об</w:t>
      </w:r>
      <w:r w:rsidRPr="003A608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утверждении</w:t>
      </w:r>
      <w:r w:rsidRPr="003A608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СанПиН</w:t>
      </w:r>
      <w:r w:rsidRPr="003A608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1.2.3685-21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«Гигиенические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нормативы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требования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обеспечению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безопасности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(или)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безвредности для человека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факторов среды обитания»;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Примерной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основной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программы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основного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образования,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одобренной решением федерального учебно-методического объединения по общему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образованию,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утвержденной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протоколом ФУМО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 18.03.2022 №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1/22;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">
        <w:r w:rsidRPr="003A6087">
          <w:rPr>
            <w:rFonts w:ascii="Times New Roman" w:hAnsi="Times New Roman" w:cs="Times New Roman"/>
            <w:sz w:val="24"/>
            <w:szCs w:val="24"/>
          </w:rPr>
          <w:t>Письма</w:t>
        </w:r>
        <w:r w:rsidRPr="003A608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proofErr w:type="spellStart"/>
        <w:r w:rsidRPr="003A6087">
          <w:rPr>
            <w:rFonts w:ascii="Times New Roman" w:hAnsi="Times New Roman" w:cs="Times New Roman"/>
            <w:sz w:val="24"/>
            <w:szCs w:val="24"/>
          </w:rPr>
          <w:t>Минпросвещения</w:t>
        </w:r>
        <w:proofErr w:type="spellEnd"/>
        <w:r w:rsidRPr="003A608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3A6087">
          <w:rPr>
            <w:rFonts w:ascii="Times New Roman" w:hAnsi="Times New Roman" w:cs="Times New Roman"/>
            <w:sz w:val="24"/>
            <w:szCs w:val="24"/>
          </w:rPr>
          <w:t>России от</w:t>
        </w:r>
        <w:r w:rsidRPr="003A608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3A6087">
          <w:rPr>
            <w:rFonts w:ascii="Times New Roman" w:hAnsi="Times New Roman" w:cs="Times New Roman"/>
            <w:sz w:val="24"/>
            <w:szCs w:val="24"/>
          </w:rPr>
          <w:t>05.07.2022</w:t>
        </w:r>
        <w:r w:rsidRPr="003A608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3A6087">
          <w:rPr>
            <w:rFonts w:ascii="Times New Roman" w:hAnsi="Times New Roman" w:cs="Times New Roman"/>
            <w:sz w:val="24"/>
            <w:szCs w:val="24"/>
          </w:rPr>
          <w:t>г.</w:t>
        </w:r>
        <w:r w:rsidRPr="003A608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3A6087">
          <w:rPr>
            <w:rFonts w:ascii="Times New Roman" w:hAnsi="Times New Roman" w:cs="Times New Roman"/>
            <w:sz w:val="24"/>
            <w:szCs w:val="24"/>
          </w:rPr>
          <w:t>№</w:t>
        </w:r>
        <w:r w:rsidRPr="003A608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3A6087">
          <w:rPr>
            <w:rFonts w:ascii="Times New Roman" w:hAnsi="Times New Roman" w:cs="Times New Roman"/>
            <w:sz w:val="24"/>
            <w:szCs w:val="24"/>
          </w:rPr>
          <w:t>ТВ-1290/03</w:t>
        </w:r>
        <w:r w:rsidRPr="003A608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3A6087">
          <w:rPr>
            <w:rFonts w:ascii="Times New Roman" w:hAnsi="Times New Roman" w:cs="Times New Roman"/>
            <w:sz w:val="24"/>
            <w:szCs w:val="24"/>
          </w:rPr>
          <w:t>«О</w:t>
        </w:r>
        <w:r w:rsidRPr="003A608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3A6087">
          <w:rPr>
            <w:rFonts w:ascii="Times New Roman" w:hAnsi="Times New Roman" w:cs="Times New Roman"/>
            <w:sz w:val="24"/>
            <w:szCs w:val="24"/>
          </w:rPr>
          <w:t>направлении</w:t>
        </w:r>
      </w:hyperlink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5">
        <w:r w:rsidRPr="003A6087">
          <w:rPr>
            <w:rFonts w:ascii="Times New Roman" w:hAnsi="Times New Roman" w:cs="Times New Roman"/>
            <w:sz w:val="24"/>
            <w:szCs w:val="24"/>
          </w:rPr>
          <w:t>методических</w:t>
        </w:r>
        <w:r w:rsidRPr="003A608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3A6087">
          <w:rPr>
            <w:rFonts w:ascii="Times New Roman" w:hAnsi="Times New Roman" w:cs="Times New Roman"/>
            <w:sz w:val="24"/>
            <w:szCs w:val="24"/>
          </w:rPr>
          <w:t>рекомендаций</w:t>
        </w:r>
      </w:hyperlink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организации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внеурочной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рамках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реализации обновленных федеральных государственных образовательных стандартов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начального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общего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 основного общего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образования»;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Письма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Департамента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политики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управления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сфере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A6087">
        <w:rPr>
          <w:rFonts w:ascii="Times New Roman" w:hAnsi="Times New Roman" w:cs="Times New Roman"/>
          <w:sz w:val="24"/>
          <w:szCs w:val="24"/>
        </w:rPr>
        <w:t>Минпросещения</w:t>
      </w:r>
      <w:proofErr w:type="spellEnd"/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России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17.06.2022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№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03-871</w:t>
      </w:r>
      <w:r w:rsidRPr="003A608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«Об</w:t>
      </w:r>
      <w:r w:rsidRPr="003A608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организации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занятий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«Разговоры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 важном»;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 xml:space="preserve">Устава   </w:t>
      </w:r>
      <w:r w:rsidRPr="003A608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муниципального</w:t>
      </w:r>
      <w:r w:rsidRPr="003A6087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бюджетного</w:t>
      </w:r>
      <w:r w:rsidRPr="003A6087">
        <w:rPr>
          <w:rFonts w:ascii="Times New Roman" w:hAnsi="Times New Roman" w:cs="Times New Roman"/>
          <w:spacing w:val="96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общеобразовательного</w:t>
      </w:r>
      <w:r w:rsidRPr="003A6087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учреждения</w:t>
      </w:r>
      <w:r w:rsidRPr="003A6087">
        <w:rPr>
          <w:rFonts w:ascii="Times New Roman" w:hAnsi="Times New Roman" w:cs="Times New Roman"/>
          <w:spacing w:val="96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«Средняя общеобразовательная школа п. Джонка»;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Основной</w:t>
      </w:r>
      <w:r w:rsidRPr="003A608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3A608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программы</w:t>
      </w:r>
      <w:r w:rsidRPr="003A608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основного</w:t>
      </w:r>
      <w:r w:rsidRPr="003A608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общего</w:t>
      </w:r>
      <w:r w:rsidRPr="003A6087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ab/>
        <w:t>В соответствии с обновленным Федеральным государственным образовательным стандартом основного общего образования организация внеурочной деятельности в школе является неотъемлемой и обязательной частью образовательного процесса в Школе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ab/>
        <w:t>План внеурочной деятельности является обязательной частью организационной раздела основной       общеобразовательной программы основного общего образования Школы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ab/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основной образовательной программы (личностных, </w:t>
      </w:r>
      <w:proofErr w:type="spellStart"/>
      <w:r w:rsidRPr="003A608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A6087">
        <w:rPr>
          <w:rFonts w:ascii="Times New Roman" w:hAnsi="Times New Roman" w:cs="Times New Roman"/>
          <w:sz w:val="24"/>
          <w:szCs w:val="24"/>
        </w:rPr>
        <w:t xml:space="preserve"> и предметных), осуществляемую в формах, отличных от урочной.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ab/>
        <w:t xml:space="preserve">Внеурочная деятельность объединяет все виды деятельности школьников (кроме учебной деятельности на уроке), в которых возможно и целесообразно решение задач воспитания и социализации детей, и является одной из форм организации свободного </w:t>
      </w:r>
      <w:r w:rsidRPr="003A6087">
        <w:rPr>
          <w:rFonts w:ascii="Times New Roman" w:hAnsi="Times New Roman" w:cs="Times New Roman"/>
          <w:sz w:val="24"/>
          <w:szCs w:val="24"/>
        </w:rPr>
        <w:lastRenderedPageBreak/>
        <w:t>времени обучающихся. Обязательным условием организации внеурочной деятельности является ее воспитательная направленность с учетом рабочей программы воспитания.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Цель внеурочной деятельности: создание условий для проявления и развития ребенком своих интересов на основе свободного выбора, постижения духовно- нравственных ценностей и культурных традиций.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Основные задачи организации внеурочной деятельности при получении основного общего образования: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•</w:t>
      </w:r>
      <w:r w:rsidRPr="003A6087">
        <w:rPr>
          <w:rFonts w:ascii="Times New Roman" w:hAnsi="Times New Roman" w:cs="Times New Roman"/>
          <w:sz w:val="24"/>
          <w:szCs w:val="24"/>
        </w:rPr>
        <w:tab/>
        <w:t>организовать</w:t>
      </w:r>
      <w:r w:rsidRPr="003A6087">
        <w:rPr>
          <w:rFonts w:ascii="Times New Roman" w:hAnsi="Times New Roman" w:cs="Times New Roman"/>
          <w:sz w:val="24"/>
          <w:szCs w:val="24"/>
        </w:rPr>
        <w:tab/>
        <w:t>общественно-полезную</w:t>
      </w:r>
      <w:r w:rsidRPr="003A6087">
        <w:rPr>
          <w:rFonts w:ascii="Times New Roman" w:hAnsi="Times New Roman" w:cs="Times New Roman"/>
          <w:sz w:val="24"/>
          <w:szCs w:val="24"/>
        </w:rPr>
        <w:tab/>
        <w:t>и</w:t>
      </w:r>
      <w:r w:rsidRPr="003A6087">
        <w:rPr>
          <w:rFonts w:ascii="Times New Roman" w:hAnsi="Times New Roman" w:cs="Times New Roman"/>
          <w:sz w:val="24"/>
          <w:szCs w:val="24"/>
        </w:rPr>
        <w:tab/>
        <w:t>досуговую деятельность</w:t>
      </w:r>
      <w:r w:rsidRPr="003A6087">
        <w:rPr>
          <w:rFonts w:ascii="Times New Roman" w:hAnsi="Times New Roman" w:cs="Times New Roman"/>
          <w:sz w:val="24"/>
          <w:szCs w:val="24"/>
        </w:rPr>
        <w:tab/>
        <w:t>учащихся совместно с семьями обучающихся;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•</w:t>
      </w:r>
      <w:r w:rsidRPr="003A6087">
        <w:rPr>
          <w:rFonts w:ascii="Times New Roman" w:hAnsi="Times New Roman" w:cs="Times New Roman"/>
          <w:sz w:val="24"/>
          <w:szCs w:val="24"/>
        </w:rPr>
        <w:tab/>
        <w:t>выявить</w:t>
      </w:r>
      <w:r w:rsidRPr="003A6087">
        <w:rPr>
          <w:rFonts w:ascii="Times New Roman" w:hAnsi="Times New Roman" w:cs="Times New Roman"/>
          <w:sz w:val="24"/>
          <w:szCs w:val="24"/>
        </w:rPr>
        <w:tab/>
        <w:t>интересы,</w:t>
      </w:r>
      <w:r w:rsidRPr="003A6087">
        <w:rPr>
          <w:rFonts w:ascii="Times New Roman" w:hAnsi="Times New Roman" w:cs="Times New Roman"/>
          <w:sz w:val="24"/>
          <w:szCs w:val="24"/>
        </w:rPr>
        <w:tab/>
        <w:t>склонности,</w:t>
      </w:r>
      <w:r w:rsidRPr="003A6087">
        <w:rPr>
          <w:rFonts w:ascii="Times New Roman" w:hAnsi="Times New Roman" w:cs="Times New Roman"/>
          <w:sz w:val="24"/>
          <w:szCs w:val="24"/>
        </w:rPr>
        <w:tab/>
        <w:t>способности,</w:t>
      </w:r>
      <w:r w:rsidRPr="003A6087">
        <w:rPr>
          <w:rFonts w:ascii="Times New Roman" w:hAnsi="Times New Roman" w:cs="Times New Roman"/>
          <w:sz w:val="24"/>
          <w:szCs w:val="24"/>
        </w:rPr>
        <w:tab/>
        <w:t>возможности</w:t>
      </w:r>
      <w:r w:rsidRPr="003A6087">
        <w:rPr>
          <w:rFonts w:ascii="Times New Roman" w:hAnsi="Times New Roman" w:cs="Times New Roman"/>
          <w:sz w:val="24"/>
          <w:szCs w:val="24"/>
        </w:rPr>
        <w:tab/>
        <w:t>обучающихся</w:t>
      </w:r>
      <w:r w:rsidRPr="003A6087">
        <w:rPr>
          <w:rFonts w:ascii="Times New Roman" w:hAnsi="Times New Roman" w:cs="Times New Roman"/>
          <w:sz w:val="24"/>
          <w:szCs w:val="24"/>
        </w:rPr>
        <w:tab/>
        <w:t>к различным видам деятельности;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•</w:t>
      </w:r>
      <w:r w:rsidRPr="003A6087">
        <w:rPr>
          <w:rFonts w:ascii="Times New Roman" w:hAnsi="Times New Roman" w:cs="Times New Roman"/>
          <w:sz w:val="24"/>
          <w:szCs w:val="24"/>
        </w:rPr>
        <w:tab/>
        <w:t>создать</w:t>
      </w:r>
      <w:r w:rsidRPr="003A6087">
        <w:rPr>
          <w:rFonts w:ascii="Times New Roman" w:hAnsi="Times New Roman" w:cs="Times New Roman"/>
          <w:sz w:val="24"/>
          <w:szCs w:val="24"/>
        </w:rPr>
        <w:tab/>
        <w:t>условия</w:t>
      </w:r>
      <w:r w:rsidRPr="003A6087">
        <w:rPr>
          <w:rFonts w:ascii="Times New Roman" w:hAnsi="Times New Roman" w:cs="Times New Roman"/>
          <w:sz w:val="24"/>
          <w:szCs w:val="24"/>
        </w:rPr>
        <w:tab/>
        <w:t>для</w:t>
      </w:r>
      <w:r w:rsidRPr="003A6087">
        <w:rPr>
          <w:rFonts w:ascii="Times New Roman" w:hAnsi="Times New Roman" w:cs="Times New Roman"/>
          <w:sz w:val="24"/>
          <w:szCs w:val="24"/>
        </w:rPr>
        <w:tab/>
        <w:t>индивидуального</w:t>
      </w:r>
      <w:r w:rsidRPr="003A6087">
        <w:rPr>
          <w:rFonts w:ascii="Times New Roman" w:hAnsi="Times New Roman" w:cs="Times New Roman"/>
          <w:sz w:val="24"/>
          <w:szCs w:val="24"/>
        </w:rPr>
        <w:tab/>
        <w:t>развития</w:t>
      </w:r>
      <w:r w:rsidRPr="003A6087">
        <w:rPr>
          <w:rFonts w:ascii="Times New Roman" w:hAnsi="Times New Roman" w:cs="Times New Roman"/>
          <w:sz w:val="24"/>
          <w:szCs w:val="24"/>
        </w:rPr>
        <w:tab/>
        <w:t>ребенка</w:t>
      </w:r>
      <w:r w:rsidRPr="003A6087">
        <w:rPr>
          <w:rFonts w:ascii="Times New Roman" w:hAnsi="Times New Roman" w:cs="Times New Roman"/>
          <w:sz w:val="24"/>
          <w:szCs w:val="24"/>
        </w:rPr>
        <w:tab/>
        <w:t>в</w:t>
      </w:r>
      <w:r w:rsidRPr="003A6087">
        <w:rPr>
          <w:rFonts w:ascii="Times New Roman" w:hAnsi="Times New Roman" w:cs="Times New Roman"/>
          <w:sz w:val="24"/>
          <w:szCs w:val="24"/>
        </w:rPr>
        <w:tab/>
        <w:t>избранной</w:t>
      </w:r>
      <w:r w:rsidRPr="003A6087">
        <w:rPr>
          <w:rFonts w:ascii="Times New Roman" w:hAnsi="Times New Roman" w:cs="Times New Roman"/>
          <w:sz w:val="24"/>
          <w:szCs w:val="24"/>
        </w:rPr>
        <w:tab/>
        <w:t>сфере внеурочной деятельности;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•</w:t>
      </w:r>
      <w:r w:rsidRPr="003A6087">
        <w:rPr>
          <w:rFonts w:ascii="Times New Roman" w:hAnsi="Times New Roman" w:cs="Times New Roman"/>
          <w:sz w:val="24"/>
          <w:szCs w:val="24"/>
        </w:rPr>
        <w:tab/>
        <w:t>продолжить</w:t>
      </w:r>
      <w:r w:rsidRPr="003A6087">
        <w:rPr>
          <w:rFonts w:ascii="Times New Roman" w:hAnsi="Times New Roman" w:cs="Times New Roman"/>
          <w:sz w:val="24"/>
          <w:szCs w:val="24"/>
        </w:rPr>
        <w:tab/>
        <w:t>формирование</w:t>
      </w:r>
      <w:r w:rsidRPr="003A6087">
        <w:rPr>
          <w:rFonts w:ascii="Times New Roman" w:hAnsi="Times New Roman" w:cs="Times New Roman"/>
          <w:sz w:val="24"/>
          <w:szCs w:val="24"/>
        </w:rPr>
        <w:tab/>
        <w:t>системы</w:t>
      </w:r>
      <w:r w:rsidRPr="003A6087">
        <w:rPr>
          <w:rFonts w:ascii="Times New Roman" w:hAnsi="Times New Roman" w:cs="Times New Roman"/>
          <w:sz w:val="24"/>
          <w:szCs w:val="24"/>
        </w:rPr>
        <w:tab/>
        <w:t>знаний,</w:t>
      </w:r>
      <w:r w:rsidRPr="003A6087">
        <w:rPr>
          <w:rFonts w:ascii="Times New Roman" w:hAnsi="Times New Roman" w:cs="Times New Roman"/>
          <w:sz w:val="24"/>
          <w:szCs w:val="24"/>
        </w:rPr>
        <w:tab/>
        <w:t>умений,</w:t>
      </w:r>
      <w:r w:rsidRPr="003A6087">
        <w:rPr>
          <w:rFonts w:ascii="Times New Roman" w:hAnsi="Times New Roman" w:cs="Times New Roman"/>
          <w:sz w:val="24"/>
          <w:szCs w:val="24"/>
        </w:rPr>
        <w:tab/>
        <w:t>навыков</w:t>
      </w:r>
      <w:r w:rsidRPr="003A6087">
        <w:rPr>
          <w:rFonts w:ascii="Times New Roman" w:hAnsi="Times New Roman" w:cs="Times New Roman"/>
          <w:sz w:val="24"/>
          <w:szCs w:val="24"/>
        </w:rPr>
        <w:tab/>
        <w:t>в</w:t>
      </w:r>
      <w:r w:rsidRPr="003A6087">
        <w:rPr>
          <w:rFonts w:ascii="Times New Roman" w:hAnsi="Times New Roman" w:cs="Times New Roman"/>
          <w:sz w:val="24"/>
          <w:szCs w:val="24"/>
        </w:rPr>
        <w:tab/>
        <w:t>избранном направлении деятельности;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•</w:t>
      </w:r>
      <w:r w:rsidRPr="003A6087">
        <w:rPr>
          <w:rFonts w:ascii="Times New Roman" w:hAnsi="Times New Roman" w:cs="Times New Roman"/>
          <w:sz w:val="24"/>
          <w:szCs w:val="24"/>
        </w:rPr>
        <w:tab/>
        <w:t>развить опыт творческой деятельности, творческих способностей;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•</w:t>
      </w:r>
      <w:r w:rsidRPr="003A6087">
        <w:rPr>
          <w:rFonts w:ascii="Times New Roman" w:hAnsi="Times New Roman" w:cs="Times New Roman"/>
          <w:sz w:val="24"/>
          <w:szCs w:val="24"/>
        </w:rPr>
        <w:tab/>
        <w:t>создать условия для реализации приобретенных знаний, умений и навыков;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•</w:t>
      </w:r>
      <w:r w:rsidRPr="003A6087">
        <w:rPr>
          <w:rFonts w:ascii="Times New Roman" w:hAnsi="Times New Roman" w:cs="Times New Roman"/>
          <w:sz w:val="24"/>
          <w:szCs w:val="24"/>
        </w:rPr>
        <w:tab/>
        <w:t>продолжить</w:t>
      </w:r>
      <w:r w:rsidRPr="003A6087">
        <w:rPr>
          <w:rFonts w:ascii="Times New Roman" w:hAnsi="Times New Roman" w:cs="Times New Roman"/>
          <w:sz w:val="24"/>
          <w:szCs w:val="24"/>
        </w:rPr>
        <w:tab/>
        <w:t>развитие</w:t>
      </w:r>
      <w:r w:rsidRPr="003A6087">
        <w:rPr>
          <w:rFonts w:ascii="Times New Roman" w:hAnsi="Times New Roman" w:cs="Times New Roman"/>
          <w:sz w:val="24"/>
          <w:szCs w:val="24"/>
        </w:rPr>
        <w:tab/>
        <w:t>опыта</w:t>
      </w:r>
      <w:r w:rsidRPr="003A6087">
        <w:rPr>
          <w:rFonts w:ascii="Times New Roman" w:hAnsi="Times New Roman" w:cs="Times New Roman"/>
          <w:sz w:val="24"/>
          <w:szCs w:val="24"/>
        </w:rPr>
        <w:tab/>
        <w:t>неформального</w:t>
      </w:r>
      <w:r w:rsidRPr="003A6087">
        <w:rPr>
          <w:rFonts w:ascii="Times New Roman" w:hAnsi="Times New Roman" w:cs="Times New Roman"/>
          <w:sz w:val="24"/>
          <w:szCs w:val="24"/>
        </w:rPr>
        <w:tab/>
        <w:t>общения,</w:t>
      </w:r>
      <w:r w:rsidRPr="003A6087">
        <w:rPr>
          <w:rFonts w:ascii="Times New Roman" w:hAnsi="Times New Roman" w:cs="Times New Roman"/>
          <w:sz w:val="24"/>
          <w:szCs w:val="24"/>
        </w:rPr>
        <w:tab/>
        <w:t>взаимодействия, сотрудничества;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•</w:t>
      </w:r>
      <w:r w:rsidRPr="003A6087">
        <w:rPr>
          <w:rFonts w:ascii="Times New Roman" w:hAnsi="Times New Roman" w:cs="Times New Roman"/>
          <w:sz w:val="24"/>
          <w:szCs w:val="24"/>
        </w:rPr>
        <w:tab/>
        <w:t>расширить рамки общения с социумом.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План</w:t>
      </w:r>
      <w:r w:rsidRPr="003A608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внеурочной</w:t>
      </w:r>
      <w:r w:rsidRPr="003A6087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</w:t>
      </w:r>
      <w:r w:rsidRPr="003A6087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состоит</w:t>
      </w:r>
      <w:r w:rsidRPr="003A6087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из</w:t>
      </w:r>
      <w:r w:rsidRPr="003A608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двух</w:t>
      </w:r>
      <w:r w:rsidRPr="003A6087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частей:</w:t>
      </w:r>
      <w:r w:rsidRPr="003A608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части,</w:t>
      </w:r>
      <w:r w:rsidRPr="003A6087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рекомендуемой</w:t>
      </w:r>
      <w:r w:rsidRPr="003A608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для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всех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обучающихся, 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вариативной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части.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Внеурочная</w:t>
      </w:r>
      <w:r w:rsidRPr="003A6087">
        <w:rPr>
          <w:rFonts w:ascii="Times New Roman" w:hAnsi="Times New Roman" w:cs="Times New Roman"/>
          <w:sz w:val="24"/>
          <w:szCs w:val="24"/>
        </w:rPr>
        <w:tab/>
        <w:t>деятельность</w:t>
      </w:r>
      <w:r w:rsidRPr="003A6087">
        <w:rPr>
          <w:rFonts w:ascii="Times New Roman" w:hAnsi="Times New Roman" w:cs="Times New Roman"/>
          <w:sz w:val="24"/>
          <w:szCs w:val="24"/>
        </w:rPr>
        <w:tab/>
        <w:t>в</w:t>
      </w:r>
      <w:r w:rsidRPr="003A6087">
        <w:rPr>
          <w:rFonts w:ascii="Times New Roman" w:hAnsi="Times New Roman" w:cs="Times New Roman"/>
          <w:sz w:val="24"/>
          <w:szCs w:val="24"/>
        </w:rPr>
        <w:tab/>
        <w:t>части,</w:t>
      </w:r>
      <w:r w:rsidRPr="003A6087">
        <w:rPr>
          <w:rFonts w:ascii="Times New Roman" w:hAnsi="Times New Roman" w:cs="Times New Roman"/>
          <w:sz w:val="24"/>
          <w:szCs w:val="24"/>
        </w:rPr>
        <w:tab/>
        <w:t>рекомендуемой</w:t>
      </w:r>
      <w:r w:rsidRPr="003A6087">
        <w:rPr>
          <w:rFonts w:ascii="Times New Roman" w:hAnsi="Times New Roman" w:cs="Times New Roman"/>
          <w:sz w:val="24"/>
          <w:szCs w:val="24"/>
        </w:rPr>
        <w:tab/>
        <w:t>для</w:t>
      </w:r>
      <w:r w:rsidRPr="003A6087">
        <w:rPr>
          <w:rFonts w:ascii="Times New Roman" w:hAnsi="Times New Roman" w:cs="Times New Roman"/>
          <w:sz w:val="24"/>
          <w:szCs w:val="24"/>
        </w:rPr>
        <w:tab/>
        <w:t>всех</w:t>
      </w:r>
      <w:r w:rsidRPr="003A6087">
        <w:rPr>
          <w:rFonts w:ascii="Times New Roman" w:hAnsi="Times New Roman" w:cs="Times New Roman"/>
          <w:sz w:val="24"/>
          <w:szCs w:val="24"/>
        </w:rPr>
        <w:tab/>
        <w:t>обучающихся,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представлена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следующими направлениями: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информационно-просветительские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занятия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патриотической,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нравственной и экологической направленности «Разговоры о важном» (понедельник,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первый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урок)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целью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развития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ценностного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отношения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обучающихся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</w:t>
      </w:r>
      <w:r w:rsidRPr="003A608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своей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Родине – России, населяющим ее людям, ее уникальной истории, богатой природе 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великой культуре. Реализация программы занятий «Разговоры о важном» возложена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классных руководителей;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занятия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формированию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функциональной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грамотности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обучающихся (в том числе финансовой грамотности) с целью развития способности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обучающихся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применять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приобретённые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знания,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умения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навыки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для</w:t>
      </w:r>
      <w:r w:rsidRPr="003A608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решения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задач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различных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сферах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жизнедеятельности,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(обеспечение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связи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обучения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жизнью);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 xml:space="preserve">занятия, направленные на удовлетворение </w:t>
      </w:r>
      <w:proofErr w:type="spellStart"/>
      <w:r w:rsidRPr="003A6087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интересов</w:t>
      </w:r>
      <w:r w:rsidRPr="003A608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потребностей</w:t>
      </w:r>
      <w:r w:rsidRPr="003A608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обучающихся</w:t>
      </w:r>
      <w:r w:rsidRPr="003A608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(в</w:t>
      </w:r>
      <w:r w:rsidRPr="003A608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том</w:t>
      </w:r>
      <w:r w:rsidRPr="003A608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числе</w:t>
      </w:r>
      <w:r w:rsidRPr="003A608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основы</w:t>
      </w:r>
      <w:r w:rsidRPr="003A608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предпринимательства) с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целью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развития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ценностного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отношения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обучающихся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труду, как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основному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способу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достижения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жизненного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благополучия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ощущения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уверенности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жизни.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вариативную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часть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плана</w:t>
      </w:r>
      <w:r w:rsidRPr="003A608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внеурочной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</w:t>
      </w:r>
      <w:r w:rsidRPr="003A6087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включены: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занятия,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связанные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реализацией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особых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интеллектуальных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социокультурных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потребностей обучающихся (в том числе для сопровождения изучения отдельных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учебных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предметов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углубленном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ровне,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проектно-исследовательской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исторического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просвещения)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целью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интеллектуального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общекультурного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развития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обучающихся,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удовлетворения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особых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познавательных,</w:t>
      </w:r>
      <w:r w:rsidRPr="003A60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культурных,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оздоровительных потребностей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интересов;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занятия, направленные на удовлетворение интересов и потребностей обучающихся 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творческом и физическом развитии (в том числе организация занятий в различных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творческих объединениях – музыкальных, хоровых, танцевальных студиях, кружках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художественного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творчества,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школьных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музеях,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школьных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спортивных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клубах,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спортивных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секциях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т.п.)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целью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удовлетворения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интересов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потребностей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обучающихся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творческом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физическом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развитии,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помощи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самореализации,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раскрытии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 развитии способностей и талантов;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lastRenderedPageBreak/>
        <w:t>занятия, направленные на удовлетворение социальных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интересов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потребностей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обучающихся</w:t>
      </w:r>
      <w:r w:rsidRPr="003A608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(в</w:t>
      </w:r>
      <w:r w:rsidRPr="003A608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том</w:t>
      </w:r>
      <w:r w:rsidRPr="003A608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числе</w:t>
      </w:r>
      <w:r w:rsidRPr="003A608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рамках</w:t>
      </w:r>
      <w:r w:rsidRPr="003A608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Российского</w:t>
      </w:r>
      <w:r w:rsidRPr="003A608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движения</w:t>
      </w:r>
      <w:r w:rsidRPr="003A608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школьников,</w:t>
      </w:r>
      <w:r w:rsidRPr="003A608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3A6087">
        <w:rPr>
          <w:rFonts w:ascii="Times New Roman" w:hAnsi="Times New Roman" w:cs="Times New Roman"/>
          <w:sz w:val="24"/>
          <w:szCs w:val="24"/>
        </w:rPr>
        <w:t>Юнармии</w:t>
      </w:r>
      <w:proofErr w:type="spellEnd"/>
      <w:r w:rsidRPr="003A6087">
        <w:rPr>
          <w:rFonts w:ascii="Times New Roman" w:hAnsi="Times New Roman" w:cs="Times New Roman"/>
          <w:sz w:val="24"/>
          <w:szCs w:val="24"/>
        </w:rPr>
        <w:t>)</w:t>
      </w:r>
      <w:r w:rsidRPr="003A6087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 целью развития важных для жизни подрастающего человека социальных умений –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заботиться</w:t>
      </w:r>
      <w:r w:rsidRPr="003A608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</w:t>
      </w:r>
      <w:r w:rsidRPr="003A608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других</w:t>
      </w:r>
      <w:r w:rsidRPr="003A608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организовывать</w:t>
      </w:r>
      <w:r w:rsidRPr="003A6087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свою</w:t>
      </w:r>
      <w:r w:rsidRPr="003A608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собственную</w:t>
      </w:r>
      <w:r w:rsidRPr="003A608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деятельность,</w:t>
      </w:r>
      <w:r w:rsidRPr="003A608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лидировать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 подчиняться, брать на себя инициативу и нести ответственность, отстаивать свою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точку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зрения</w:t>
      </w:r>
      <w:r w:rsidRPr="003A608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 принимать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другие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точки</w:t>
      </w:r>
      <w:r w:rsidRPr="003A608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зрения.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Количество часов, выделяемых на внеурочную деятельность, составляет за 5 лет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обучения на уровне основного общего образования не более 1750 часов, в год — не более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350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часов.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Величина недельной образовательной нагрузки (количество занятий), реализуемой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через внеурочную деятельность, определяется за пределами количества часов, отведенных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</w:t>
      </w:r>
      <w:r w:rsidRPr="003A608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освоение</w:t>
      </w:r>
      <w:r w:rsidRPr="003A608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обучающимися</w:t>
      </w:r>
      <w:r w:rsidRPr="003A608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учебного</w:t>
      </w:r>
      <w:r w:rsidRPr="003A608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плана,</w:t>
      </w:r>
      <w:r w:rsidRPr="003A608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до</w:t>
      </w:r>
      <w:r w:rsidRPr="003A608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10</w:t>
      </w:r>
      <w:r w:rsidRPr="003A608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часов</w:t>
      </w:r>
      <w:r w:rsidRPr="003A608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неделю</w:t>
      </w:r>
      <w:r w:rsidRPr="003A608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</w:t>
      </w:r>
      <w:r w:rsidRPr="003A608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проведение</w:t>
      </w:r>
      <w:r w:rsidRPr="003A608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занятий</w:t>
      </w:r>
      <w:r w:rsidRPr="003A6087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каждом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классе.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Принципы</w:t>
      </w:r>
      <w:r w:rsidRPr="003A608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организации</w:t>
      </w:r>
      <w:r w:rsidRPr="003A60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внеурочной</w:t>
      </w:r>
      <w:r w:rsidRPr="003A608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Школе: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интерес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(поможет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укрепить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контакты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педагогов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детьми,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будет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способствовать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формированию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глазах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детей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позитивного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восприятия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школы,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уменьшит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риск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вовлечения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нежелательные,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антисоциальные</w:t>
      </w:r>
      <w:r w:rsidRPr="003A60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виды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деятельности);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сотрудничество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(помогает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детям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взрослеть,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преодолевая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свою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инфантильность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развивая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самостоятельность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 ответственность);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доверие (поможет ему сплотить вокруг себя детей и стать для них значимым взрослым,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 которому дети больше прислушиваются, чьи требования и просьбы воспринимаются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позитивнее, чье поведение и жизненные принципы охотнее воспринимаются ими 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качестве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образцов для подражания);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6087">
        <w:rPr>
          <w:rFonts w:ascii="Times New Roman" w:hAnsi="Times New Roman" w:cs="Times New Roman"/>
          <w:sz w:val="24"/>
          <w:szCs w:val="24"/>
        </w:rPr>
        <w:t>неназидательность</w:t>
      </w:r>
      <w:proofErr w:type="spellEnd"/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(содержание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внеурочных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занятий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должно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преподноситься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ребенку в форме назиданий, ребенок не должен становиться пассивным потребителем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информации, важно дать ему самому делать выводы из увиденного и услышанного на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занятиях: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спорить,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доказывать свою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точку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зрения,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слышать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мнения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других).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Часы,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отводимые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внеурочную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деятельность,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используются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желанию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обучающихся и их родителей (законных представителей), и направлены на реализацию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различных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форм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ее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организации,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отличных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урочной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системы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обучения.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Занятия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проводятся в форме экскурсий, кружков, секций, круглых столов, конференций, викторин,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 xml:space="preserve">игр,  </w:t>
      </w:r>
      <w:r w:rsidRPr="003A608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 xml:space="preserve">познавательных  </w:t>
      </w:r>
      <w:r w:rsidRPr="003A608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 xml:space="preserve">бесед,  </w:t>
      </w:r>
      <w:r w:rsidRPr="003A6087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 xml:space="preserve">диспутов,  </w:t>
      </w:r>
      <w:r w:rsidRPr="003A608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 xml:space="preserve">заседаний  </w:t>
      </w:r>
      <w:r w:rsidRPr="003A608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 xml:space="preserve">школьного  </w:t>
      </w:r>
      <w:r w:rsidRPr="003A6087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 xml:space="preserve">научного  </w:t>
      </w:r>
      <w:r w:rsidRPr="003A608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общества, занятий по дополнительному или углубленному изучению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учебных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предметов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или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модулей,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интегрированных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курсов,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олимпиад,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поисковых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научных</w:t>
      </w:r>
      <w:r w:rsidRPr="003A6087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исследований,</w:t>
      </w:r>
      <w:r w:rsidRPr="003A6087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проектов,</w:t>
      </w:r>
      <w:r w:rsidRPr="003A6087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интеллектуальных</w:t>
      </w:r>
      <w:r w:rsidRPr="003A6087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марафонов,</w:t>
      </w:r>
      <w:r w:rsidRPr="003A6087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proofErr w:type="spellStart"/>
      <w:r w:rsidRPr="003A6087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3A6087">
        <w:rPr>
          <w:rFonts w:ascii="Times New Roman" w:hAnsi="Times New Roman" w:cs="Times New Roman"/>
          <w:sz w:val="24"/>
          <w:szCs w:val="24"/>
        </w:rPr>
        <w:t xml:space="preserve"> бесед, деловых игр, </w:t>
      </w:r>
      <w:proofErr w:type="spellStart"/>
      <w:r w:rsidRPr="003A6087">
        <w:rPr>
          <w:rFonts w:ascii="Times New Roman" w:hAnsi="Times New Roman" w:cs="Times New Roman"/>
          <w:sz w:val="24"/>
          <w:szCs w:val="24"/>
        </w:rPr>
        <w:t>квестов</w:t>
      </w:r>
      <w:proofErr w:type="spellEnd"/>
      <w:r w:rsidRPr="003A6087">
        <w:rPr>
          <w:rFonts w:ascii="Times New Roman" w:hAnsi="Times New Roman" w:cs="Times New Roman"/>
          <w:sz w:val="24"/>
          <w:szCs w:val="24"/>
        </w:rPr>
        <w:t>, решения кейсов, изучения специализированных цифровых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ресурсов,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проб,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моделирующих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профессиональную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деятельность,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занятий,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связанных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освоением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регионального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компонента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образования,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соревнований,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спортивных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игр,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занятий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школьников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различных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творческих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объединениях,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отчетных концертов, конкурсов, выставок, встреч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ветеранами,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педагогического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сопровождения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</w:t>
      </w:r>
      <w:r w:rsidRPr="003A608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Российского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движения школьников, волонтерских, трудовых, экологических отрядов, создаваемых для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социально ориентированной работы и т.д.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Формы внеурочной деятельности сочетают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индивидуальную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групповую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работу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школьников,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также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предоставляют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возможность проявить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 развить свою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самостоятельность. Формирование групп обучающихся, желающих освоить те или иные программы,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происходит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перед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началом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учебного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года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согласованию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родителями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(законными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представителями)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обучающегося.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Допускается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формирование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учебных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групп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из</w:t>
      </w:r>
      <w:r w:rsidRPr="003A60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обучающихся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разных классов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пределах</w:t>
      </w:r>
      <w:r w:rsidRPr="003A608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одной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параллели.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Внеурочная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деятельность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реализуется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основе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модели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преобладания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учебно-познавательной деятельности.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Для</w:t>
      </w:r>
      <w:r w:rsidRPr="003A6087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организации</w:t>
      </w:r>
      <w:r w:rsidRPr="003A6087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внеурочной</w:t>
      </w:r>
      <w:r w:rsidRPr="003A6087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</w:t>
      </w:r>
      <w:r w:rsidRPr="003A6087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Школа располагает</w:t>
      </w:r>
      <w:r w:rsidRPr="003A6087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спортивным</w:t>
      </w:r>
      <w:r w:rsidRPr="003A6087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залом</w:t>
      </w:r>
      <w:r w:rsidRPr="003A6087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со спортивным инвентарем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для школьников, школьным музеем,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актовым залом,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музыкальной техникой, библиотекой, а также кабинетами, оборудованными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компьютерной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техникой, интерактивными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досками.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целях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реализации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плана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внеурочной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имеет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возможность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использовать ресурсы других организаций (в том числе в сетевой форме взаимодействия),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включая организации дополнительного образования, профессиональные образовательные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организации, образовательные организации высшего образования, организации культуры,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физкультурно-спортивные</w:t>
      </w:r>
      <w:r w:rsidRPr="003A60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иные</w:t>
      </w:r>
      <w:r w:rsidRPr="003A60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организации,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обладающие</w:t>
      </w:r>
      <w:r w:rsidRPr="003A608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необходимыми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ресурсами.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Ожидаемые</w:t>
      </w:r>
      <w:r w:rsidRPr="003A608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результаты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внеурочной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деятельности: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развитие индивидуальности каждого ребёнка в процессе самоопределения в системе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внеурочной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приобретение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школьником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социальных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знаний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(об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общественных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нормах,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устройстве общества, о социально одобряемых и неодобряемых формах поведения 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обществе и т.п.), понимания социальной реальности и повседневной жизни, получение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школьником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опыта самостоятельного социального действия;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формирование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позитивных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отношений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школьника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базовым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ценностям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общества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(человек,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семья,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Отечество,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природа,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мир,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знания,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труд,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культура),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ценностного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отношения</w:t>
      </w:r>
      <w:r w:rsidRPr="003A60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 социальной реальности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целом;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формирование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коммуникативной,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этической,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социальной,</w:t>
      </w:r>
      <w:r w:rsidRPr="003A6087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гражданской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компетентности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школьников;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воспитание</w:t>
      </w:r>
      <w:r w:rsidRPr="003A60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детей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толерантности,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навыков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здорового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образа</w:t>
      </w:r>
      <w:r w:rsidRPr="003A60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жизни;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формирование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чувства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гражданственности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патриотизма,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правовой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культуры,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осознанного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отношения к профессиональному</w:t>
      </w:r>
      <w:r w:rsidRPr="003A60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увеличение</w:t>
      </w:r>
      <w:r w:rsidRPr="003A608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числа</w:t>
      </w:r>
      <w:r w:rsidRPr="003A608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детей,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охваченных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организованным</w:t>
      </w:r>
      <w:r w:rsidRPr="003A608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досугом;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реализация, в конечном счете, основной цели программы - достижение учащимися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необходимого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для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жизни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обществе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социального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опыта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формирование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них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принимаемой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обществом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системы ценностей.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087">
        <w:rPr>
          <w:rFonts w:ascii="Times New Roman" w:hAnsi="Times New Roman" w:cs="Times New Roman"/>
          <w:sz w:val="24"/>
          <w:szCs w:val="24"/>
        </w:rPr>
        <w:t>Таким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образом,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план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внеурочной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деятельности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позволяет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удовлетворить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дополнительные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образовательные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запросы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учащихся,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их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родителей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(законных</w:t>
      </w:r>
      <w:r w:rsidRPr="003A60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представителей),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 xml:space="preserve">обеспечить </w:t>
      </w:r>
      <w:proofErr w:type="gramStart"/>
      <w:r w:rsidRPr="003A6087">
        <w:rPr>
          <w:rFonts w:ascii="Times New Roman" w:hAnsi="Times New Roman" w:cs="Times New Roman"/>
          <w:sz w:val="24"/>
          <w:szCs w:val="24"/>
        </w:rPr>
        <w:t>развитие  личности</w:t>
      </w:r>
      <w:proofErr w:type="gramEnd"/>
      <w:r w:rsidRPr="003A608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по</w:t>
      </w:r>
      <w:r w:rsidRPr="003A60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всем</w:t>
      </w:r>
      <w:r w:rsidRPr="003A60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A6087">
        <w:rPr>
          <w:rFonts w:ascii="Times New Roman" w:hAnsi="Times New Roman" w:cs="Times New Roman"/>
          <w:sz w:val="24"/>
          <w:szCs w:val="24"/>
        </w:rPr>
        <w:t>направлениям.</w:t>
      </w: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C9D" w:rsidRPr="00C13CC6" w:rsidRDefault="00585C9D" w:rsidP="00585C9D">
      <w:pPr>
        <w:widowControl w:val="0"/>
        <w:autoSpaceDE w:val="0"/>
        <w:autoSpaceDN w:val="0"/>
        <w:spacing w:after="0" w:line="240" w:lineRule="auto"/>
        <w:ind w:right="42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3CC6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585C9D" w:rsidRDefault="00585C9D" w:rsidP="00585C9D">
      <w:pPr>
        <w:widowControl w:val="0"/>
        <w:autoSpaceDE w:val="0"/>
        <w:autoSpaceDN w:val="0"/>
        <w:spacing w:after="0" w:line="240" w:lineRule="auto"/>
        <w:ind w:right="42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3CC6">
        <w:rPr>
          <w:rFonts w:ascii="Times New Roman" w:eastAsia="Times New Roman" w:hAnsi="Times New Roman" w:cs="Times New Roman"/>
          <w:sz w:val="24"/>
          <w:szCs w:val="24"/>
        </w:rPr>
        <w:t>Директор школы         Л.П. Ляшенко</w:t>
      </w:r>
    </w:p>
    <w:p w:rsidR="00585C9D" w:rsidRPr="00C13CC6" w:rsidRDefault="00585C9D" w:rsidP="00585C9D">
      <w:pPr>
        <w:widowControl w:val="0"/>
        <w:autoSpaceDE w:val="0"/>
        <w:autoSpaceDN w:val="0"/>
        <w:spacing w:after="0" w:line="240" w:lineRule="auto"/>
        <w:ind w:right="425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№ 106 от 27.08.2024 г.</w:t>
      </w:r>
    </w:p>
    <w:p w:rsidR="00585C9D" w:rsidRDefault="00585C9D" w:rsidP="00585C9D"/>
    <w:p w:rsidR="00585C9D" w:rsidRPr="00CA69BB" w:rsidRDefault="00585C9D" w:rsidP="00585C9D">
      <w:pPr>
        <w:jc w:val="center"/>
        <w:rPr>
          <w:rFonts w:ascii="Times New Roman" w:hAnsi="Times New Roman" w:cs="Times New Roman"/>
          <w:sz w:val="28"/>
          <w:szCs w:val="28"/>
        </w:rPr>
      </w:pPr>
      <w:r w:rsidRPr="00CA69BB">
        <w:rPr>
          <w:rFonts w:ascii="Times New Roman" w:hAnsi="Times New Roman" w:cs="Times New Roman"/>
          <w:b/>
          <w:sz w:val="28"/>
          <w:szCs w:val="28"/>
        </w:rPr>
        <w:t xml:space="preserve">План внеурочной деятельности (недельный) </w:t>
      </w:r>
    </w:p>
    <w:p w:rsidR="00585C9D" w:rsidRPr="00CA69BB" w:rsidRDefault="00585C9D" w:rsidP="00585C9D">
      <w:pPr>
        <w:jc w:val="center"/>
        <w:rPr>
          <w:rFonts w:ascii="Times New Roman" w:hAnsi="Times New Roman" w:cs="Times New Roman"/>
          <w:sz w:val="28"/>
          <w:szCs w:val="28"/>
        </w:rPr>
      </w:pPr>
      <w:r w:rsidRPr="00CA69BB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"Средняя общеобразовательная школа п. Джонка» "</w:t>
      </w:r>
    </w:p>
    <w:p w:rsidR="00585C9D" w:rsidRPr="00CA69BB" w:rsidRDefault="00585C9D" w:rsidP="00585C9D">
      <w:pPr>
        <w:jc w:val="center"/>
        <w:rPr>
          <w:rFonts w:ascii="Times New Roman" w:hAnsi="Times New Roman" w:cs="Times New Roman"/>
          <w:sz w:val="28"/>
          <w:szCs w:val="28"/>
        </w:rPr>
      </w:pPr>
      <w:r w:rsidRPr="00CA69BB">
        <w:rPr>
          <w:rFonts w:ascii="Times New Roman" w:hAnsi="Times New Roman" w:cs="Times New Roman"/>
          <w:sz w:val="28"/>
          <w:szCs w:val="28"/>
        </w:rPr>
        <w:t>На 2024-2025 учебный год</w:t>
      </w:r>
    </w:p>
    <w:p w:rsidR="00585C9D" w:rsidRPr="00CA69BB" w:rsidRDefault="00585C9D" w:rsidP="00585C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</w:t>
      </w:r>
      <w:r w:rsidRPr="00CA69BB">
        <w:rPr>
          <w:rFonts w:ascii="Times New Roman" w:hAnsi="Times New Roman" w:cs="Times New Roman"/>
          <w:sz w:val="28"/>
          <w:szCs w:val="28"/>
        </w:rPr>
        <w:t xml:space="preserve"> общее 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74"/>
        <w:gridCol w:w="1155"/>
        <w:gridCol w:w="1154"/>
        <w:gridCol w:w="1154"/>
        <w:gridCol w:w="1154"/>
        <w:gridCol w:w="1154"/>
      </w:tblGrid>
      <w:tr w:rsidR="00585C9D" w:rsidRPr="00CA69BB" w:rsidTr="00092E88">
        <w:tc>
          <w:tcPr>
            <w:tcW w:w="4158" w:type="dxa"/>
            <w:vMerge w:val="restart"/>
            <w:shd w:val="clear" w:color="auto" w:fill="D9D9D9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курсы</w:t>
            </w:r>
          </w:p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5" w:type="dxa"/>
            <w:gridSpan w:val="5"/>
            <w:shd w:val="clear" w:color="auto" w:fill="D9D9D9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585C9D" w:rsidRPr="00CA69BB" w:rsidTr="00092E88">
        <w:tc>
          <w:tcPr>
            <w:tcW w:w="4158" w:type="dxa"/>
            <w:vMerge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  <w:shd w:val="clear" w:color="auto" w:fill="D9D9D9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79" w:type="dxa"/>
            <w:shd w:val="clear" w:color="auto" w:fill="D9D9D9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79" w:type="dxa"/>
            <w:shd w:val="clear" w:color="auto" w:fill="D9D9D9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079" w:type="dxa"/>
            <w:shd w:val="clear" w:color="auto" w:fill="D9D9D9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79" w:type="dxa"/>
            <w:shd w:val="clear" w:color="auto" w:fill="D9D9D9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585C9D" w:rsidRPr="00CA69BB" w:rsidTr="00092E88">
        <w:tc>
          <w:tcPr>
            <w:tcW w:w="4158" w:type="dxa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Разговоры о важном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5C9D" w:rsidRPr="00CA69BB" w:rsidTr="00092E88">
        <w:tc>
          <w:tcPr>
            <w:tcW w:w="4158" w:type="dxa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Россия-мои горизонты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5C9D" w:rsidRPr="00CA69BB" w:rsidTr="00092E88">
        <w:tc>
          <w:tcPr>
            <w:tcW w:w="4158" w:type="dxa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Математика для всех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5C9D" w:rsidRPr="00CA69BB" w:rsidTr="00092E88">
        <w:tc>
          <w:tcPr>
            <w:tcW w:w="4158" w:type="dxa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 xml:space="preserve">Трудные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</w:t>
            </w: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русского языка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5C9D" w:rsidRPr="00CA69BB" w:rsidTr="00092E88">
        <w:tc>
          <w:tcPr>
            <w:tcW w:w="4158" w:type="dxa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Сложности русского языка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5C9D" w:rsidRPr="00CA69BB" w:rsidTr="00092E88">
        <w:tc>
          <w:tcPr>
            <w:tcW w:w="4158" w:type="dxa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«Математика – это про100»(м</w:t>
            </w: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атематическая грамотность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85C9D" w:rsidRPr="00CA69BB" w:rsidTr="00092E88">
        <w:tc>
          <w:tcPr>
            <w:tcW w:w="4158" w:type="dxa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Практическое обществознание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5C9D" w:rsidRPr="00CA69BB" w:rsidTr="00092E88">
        <w:tc>
          <w:tcPr>
            <w:tcW w:w="4158" w:type="dxa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Познавательная биология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5C9D" w:rsidRPr="00CA69BB" w:rsidTr="00092E88">
        <w:tc>
          <w:tcPr>
            <w:tcW w:w="4158" w:type="dxa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Чемпионы среди нас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5C9D" w:rsidRPr="00CA69BB" w:rsidTr="00092E88">
        <w:tc>
          <w:tcPr>
            <w:tcW w:w="4158" w:type="dxa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Самбо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5C9D" w:rsidRPr="00CA69BB" w:rsidTr="00092E88">
        <w:tc>
          <w:tcPr>
            <w:tcW w:w="4158" w:type="dxa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85C9D" w:rsidRPr="00CA69BB" w:rsidTr="00092E88">
        <w:tc>
          <w:tcPr>
            <w:tcW w:w="4158" w:type="dxa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В мире педагогики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237" w:type="dxa"/>
            <w:gridSpan w:val="3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5C9D" w:rsidRPr="00CA69BB" w:rsidTr="00092E88">
        <w:tc>
          <w:tcPr>
            <w:tcW w:w="4158" w:type="dxa"/>
            <w:shd w:val="clear" w:color="auto" w:fill="00FF00"/>
          </w:tcPr>
          <w:p w:rsidR="00585C9D" w:rsidRPr="00CA69BB" w:rsidRDefault="00585C9D" w:rsidP="0009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2079" w:type="dxa"/>
            <w:shd w:val="clear" w:color="auto" w:fill="00FF00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2079" w:type="dxa"/>
            <w:shd w:val="clear" w:color="auto" w:fill="00FF00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2079" w:type="dxa"/>
            <w:shd w:val="clear" w:color="auto" w:fill="00FF00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2079" w:type="dxa"/>
            <w:shd w:val="clear" w:color="auto" w:fill="00FF00"/>
          </w:tcPr>
          <w:p w:rsidR="00585C9D" w:rsidRPr="00CA69BB" w:rsidRDefault="00585C9D" w:rsidP="0009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9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</w:tbl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85C9D" w:rsidRPr="003A6087" w:rsidRDefault="00585C9D" w:rsidP="00585C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05621" w:rsidRDefault="00005621"/>
    <w:sectPr w:rsidR="00005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1E8"/>
    <w:rsid w:val="00005621"/>
    <w:rsid w:val="00585C9D"/>
    <w:rsid w:val="00DA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52422-9859-49EA-8C68-F3DDD56FD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C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5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iro-karelia.ru/images/2022/07/TV-1290_03_ot_05.07.2022.pdf" TargetMode="External"/><Relationship Id="rId4" Type="http://schemas.openxmlformats.org/officeDocument/2006/relationships/hyperlink" Target="https://kiro-karelia.ru/images/2022/07/TV-1290_03_ot_05.07.202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1991</Words>
  <Characters>11349</Characters>
  <Application>Microsoft Office Word</Application>
  <DocSecurity>0</DocSecurity>
  <Lines>94</Lines>
  <Paragraphs>26</Paragraphs>
  <ScaleCrop>false</ScaleCrop>
  <Company/>
  <LinksUpToDate>false</LinksUpToDate>
  <CharactersWithSpaces>13314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AeroCool</dc:creator>
  <cp:keywords/>
  <dc:description/>
  <cp:lastModifiedBy>AeroCool</cp:lastModifiedBy>
  <cp:revision>2</cp:revision>
  <dcterms:created xsi:type="dcterms:W3CDTF">2024-09-13T02:23:00Z</dcterms:created>
  <dcterms:modified xsi:type="dcterms:W3CDTF">2024-09-13T02:23:00Z</dcterms:modified>
</cp:coreProperties>
</file>